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C530B" w14:textId="52A404B1" w:rsidR="00D318ED" w:rsidRPr="00CF7074" w:rsidRDefault="00E111E6" w:rsidP="009C46E2">
      <w:pPr>
        <w:spacing w:after="0"/>
        <w:ind w:left="5103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INICIATIVA</w:t>
      </w:r>
      <w:r w:rsidR="009C46E2">
        <w:rPr>
          <w:rFonts w:ascii="Arial" w:hAnsi="Arial" w:cs="Arial"/>
          <w:b/>
          <w:sz w:val="24"/>
          <w:szCs w:val="24"/>
        </w:rPr>
        <w:t xml:space="preserve"> DE ORDENAMIENTO MUNICIPAL CON TURNO A </w:t>
      </w:r>
      <w:r w:rsidR="00CF20E3" w:rsidRPr="00CF7074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800523" w:rsidRPr="00CF7074">
        <w:rPr>
          <w:rFonts w:ascii="Arial" w:hAnsi="Arial" w:cs="Arial"/>
          <w:b/>
          <w:sz w:val="24"/>
          <w:szCs w:val="24"/>
        </w:rPr>
        <w:t xml:space="preserve">                       </w:t>
      </w:r>
      <w:r w:rsidR="00C845C5" w:rsidRPr="00CF7074">
        <w:rPr>
          <w:rFonts w:ascii="Arial" w:hAnsi="Arial" w:cs="Arial"/>
          <w:b/>
          <w:sz w:val="24"/>
          <w:szCs w:val="24"/>
        </w:rPr>
        <w:t>COMISIÓN</w:t>
      </w:r>
    </w:p>
    <w:p w14:paraId="4C98133E" w14:textId="77777777" w:rsidR="00D318ED" w:rsidRPr="00CF7074" w:rsidRDefault="00D318ED" w:rsidP="00A85169">
      <w:pPr>
        <w:spacing w:after="0"/>
        <w:rPr>
          <w:rFonts w:ascii="Arial" w:hAnsi="Arial" w:cs="Arial"/>
          <w:b/>
          <w:sz w:val="24"/>
          <w:szCs w:val="24"/>
        </w:rPr>
      </w:pPr>
    </w:p>
    <w:p w14:paraId="0126FEA1" w14:textId="77777777" w:rsidR="00D318ED" w:rsidRPr="00CF7074" w:rsidRDefault="00D318ED" w:rsidP="00A85169">
      <w:pPr>
        <w:spacing w:after="0"/>
        <w:rPr>
          <w:rFonts w:ascii="Arial" w:hAnsi="Arial" w:cs="Arial"/>
          <w:b/>
          <w:sz w:val="24"/>
          <w:szCs w:val="24"/>
        </w:rPr>
      </w:pPr>
    </w:p>
    <w:p w14:paraId="50031671" w14:textId="77777777" w:rsidR="00D318ED" w:rsidRPr="00CF7074" w:rsidRDefault="00D318ED" w:rsidP="00A85169">
      <w:pPr>
        <w:spacing w:after="0"/>
        <w:rPr>
          <w:rFonts w:ascii="Arial" w:hAnsi="Arial" w:cs="Arial"/>
          <w:b/>
          <w:sz w:val="24"/>
          <w:szCs w:val="24"/>
        </w:rPr>
      </w:pPr>
    </w:p>
    <w:p w14:paraId="2180D07C" w14:textId="77777777" w:rsidR="00A85169" w:rsidRPr="00CF7074" w:rsidRDefault="00A85169" w:rsidP="00A85169">
      <w:pPr>
        <w:spacing w:after="0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PLENO DEL H. AYUNTAMIENTO CONSTITUCIONAL DE</w:t>
      </w:r>
    </w:p>
    <w:p w14:paraId="65CAE569" w14:textId="77777777" w:rsidR="00A85169" w:rsidRPr="00CF7074" w:rsidRDefault="00A85169" w:rsidP="00A85169">
      <w:pPr>
        <w:spacing w:after="0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ZAPOTLANEJO JALISCO</w:t>
      </w:r>
    </w:p>
    <w:p w14:paraId="33CFC81C" w14:textId="77777777" w:rsidR="00A85169" w:rsidRPr="00CF7074" w:rsidRDefault="00A85169" w:rsidP="00A85169">
      <w:pPr>
        <w:spacing w:after="0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PRESENTE.</w:t>
      </w:r>
    </w:p>
    <w:p w14:paraId="453CA147" w14:textId="77777777" w:rsidR="00A85169" w:rsidRPr="00CF7074" w:rsidRDefault="00A85169">
      <w:pPr>
        <w:rPr>
          <w:rFonts w:ascii="Arial" w:hAnsi="Arial" w:cs="Arial"/>
          <w:sz w:val="24"/>
          <w:szCs w:val="24"/>
        </w:rPr>
      </w:pPr>
    </w:p>
    <w:p w14:paraId="42040918" w14:textId="6A2454C9" w:rsidR="00A85169" w:rsidRPr="00CF7074" w:rsidRDefault="00A24F48" w:rsidP="003B53B3">
      <w:pPr>
        <w:pStyle w:val="Default"/>
        <w:jc w:val="both"/>
      </w:pPr>
      <w:r w:rsidRPr="00CF7074">
        <w:t xml:space="preserve">El que suscribe, </w:t>
      </w:r>
      <w:r w:rsidR="00EE4439" w:rsidRPr="00CF7074">
        <w:rPr>
          <w:b/>
        </w:rPr>
        <w:t>LIC.</w:t>
      </w:r>
      <w:r w:rsidR="00EE4439" w:rsidRPr="00CF7074">
        <w:t xml:space="preserve"> </w:t>
      </w:r>
      <w:r w:rsidR="006D2B0E" w:rsidRPr="00CF7074">
        <w:rPr>
          <w:b/>
        </w:rPr>
        <w:t xml:space="preserve">ALEJANDRO </w:t>
      </w:r>
      <w:r w:rsidR="0066368A" w:rsidRPr="00CF7074">
        <w:rPr>
          <w:b/>
        </w:rPr>
        <w:t>MARROQUÍN</w:t>
      </w:r>
      <w:r w:rsidR="006D2B0E" w:rsidRPr="00CF7074">
        <w:rPr>
          <w:b/>
        </w:rPr>
        <w:t xml:space="preserve"> </w:t>
      </w:r>
      <w:r w:rsidR="0066368A" w:rsidRPr="00CF7074">
        <w:rPr>
          <w:b/>
        </w:rPr>
        <w:t>ÁLVAREZ</w:t>
      </w:r>
      <w:r w:rsidRPr="00CF7074">
        <w:rPr>
          <w:b/>
        </w:rPr>
        <w:t xml:space="preserve">, </w:t>
      </w:r>
      <w:r w:rsidRPr="00CF7074">
        <w:t xml:space="preserve">en mi carácter de </w:t>
      </w:r>
      <w:r w:rsidR="009C46E2">
        <w:t xml:space="preserve">Sindico y </w:t>
      </w:r>
      <w:r w:rsidR="00A17A6C" w:rsidRPr="00CF7074">
        <w:t>miembro integrante</w:t>
      </w:r>
      <w:r w:rsidRPr="00CF7074">
        <w:rPr>
          <w:b/>
        </w:rPr>
        <w:t xml:space="preserve"> </w:t>
      </w:r>
      <w:r w:rsidRPr="00CF7074">
        <w:t xml:space="preserve">de la Comisión Edilicia de </w:t>
      </w:r>
      <w:r w:rsidR="006D2B0E" w:rsidRPr="00CF7074">
        <w:t>Gobernación</w:t>
      </w:r>
      <w:r w:rsidRPr="00CF7074">
        <w:t xml:space="preserve">, con fundamento en las facultades que me confieren  los artículos 115 de la Constitución Política de los Estados Unidos Mexicanos; </w:t>
      </w:r>
      <w:r w:rsidR="00AE3319" w:rsidRPr="00CF7074">
        <w:t xml:space="preserve">73 fracciones I y II, 77 de la Constitución Política del Estado de Jalisco; </w:t>
      </w:r>
      <w:r w:rsidRPr="00CF7074">
        <w:t>artículos 27, 41 fracción I</w:t>
      </w:r>
      <w:r w:rsidR="00C45A8B" w:rsidRPr="00CF7074">
        <w:t>I</w:t>
      </w:r>
      <w:r w:rsidRPr="00CF7074">
        <w:t xml:space="preserve"> y IV, 50 fracción I, de la Ley del Gobierno y la Administración Pública Municipal del Estado de Jalisco; artículos </w:t>
      </w:r>
      <w:r w:rsidR="00C45A8B" w:rsidRPr="00CF7074">
        <w:t xml:space="preserve">3, </w:t>
      </w:r>
      <w:r w:rsidRPr="00CF7074">
        <w:t xml:space="preserve">23, </w:t>
      </w:r>
      <w:r w:rsidR="00C45A8B" w:rsidRPr="00CF7074">
        <w:t xml:space="preserve">62, </w:t>
      </w:r>
      <w:r w:rsidRPr="00CF7074">
        <w:t>63, 66 fracción II, ,75, 78</w:t>
      </w:r>
      <w:r w:rsidR="00C45A8B" w:rsidRPr="00CF7074">
        <w:t xml:space="preserve"> fracción IV</w:t>
      </w:r>
      <w:r w:rsidRPr="00CF7074">
        <w:t xml:space="preserve">, </w:t>
      </w:r>
      <w:r w:rsidR="00C45A8B" w:rsidRPr="00CF7074">
        <w:t>82</w:t>
      </w:r>
      <w:r w:rsidRPr="00CF7074">
        <w:t xml:space="preserve"> del Reglamento del Ayuntamiento de Zapotlanejo Jalisco;  artículos 1, </w:t>
      </w:r>
      <w:r w:rsidR="00D318ED" w:rsidRPr="00CF7074">
        <w:t>3</w:t>
      </w:r>
      <w:r w:rsidRPr="00CF7074">
        <w:t xml:space="preserve">, </w:t>
      </w:r>
      <w:r w:rsidR="00D318ED" w:rsidRPr="00CF7074">
        <w:t>37</w:t>
      </w:r>
      <w:r w:rsidRPr="00CF7074">
        <w:t xml:space="preserve">, del Reglamento de la Administración Pública Municipal de Zapotlanejo Jalisco; me permito presentar a la alta y distinguida consideración de éste Órgano de Gobierno Municipal, la presente Iniciativa </w:t>
      </w:r>
      <w:r w:rsidR="00E111E6" w:rsidRPr="00CF7074">
        <w:t>con</w:t>
      </w:r>
      <w:r w:rsidR="00454564" w:rsidRPr="00CF7074">
        <w:t xml:space="preserve"> turno a </w:t>
      </w:r>
      <w:r w:rsidR="00E111E6" w:rsidRPr="00CF7074">
        <w:t>la C</w:t>
      </w:r>
      <w:r w:rsidR="00454564" w:rsidRPr="00CF7074">
        <w:t xml:space="preserve">omisión </w:t>
      </w:r>
      <w:r w:rsidR="00E111E6" w:rsidRPr="00CF7074">
        <w:t xml:space="preserve">Edilicia de </w:t>
      </w:r>
      <w:r w:rsidR="00051CA4" w:rsidRPr="00CF7074">
        <w:t>Gobernación</w:t>
      </w:r>
      <w:r w:rsidR="00454564" w:rsidRPr="00CF7074">
        <w:t xml:space="preserve"> que tiene</w:t>
      </w:r>
      <w:r w:rsidR="00E111E6" w:rsidRPr="00CF7074">
        <w:t xml:space="preserve"> por objeto </w:t>
      </w:r>
      <w:r w:rsidR="00E36FBC">
        <w:t>que se Apruebe</w:t>
      </w:r>
      <w:r w:rsidR="00EE4439" w:rsidRPr="00CF7074">
        <w:t xml:space="preserve"> y</w:t>
      </w:r>
      <w:r w:rsidR="00E36FBC">
        <w:t xml:space="preserve"> Autorice la Expedición del </w:t>
      </w:r>
      <w:r w:rsidR="00EA1611" w:rsidRPr="00CF7074">
        <w:t xml:space="preserve"> </w:t>
      </w:r>
      <w:r w:rsidR="00E36FBC" w:rsidRPr="00E36FBC">
        <w:rPr>
          <w:b/>
        </w:rPr>
        <w:t>Reglamento para la Protección al Ambiente y Preservación Ecológica de Zapotlanejo</w:t>
      </w:r>
      <w:r w:rsidR="00777B89">
        <w:rPr>
          <w:b/>
        </w:rPr>
        <w:t>,</w:t>
      </w:r>
      <w:r w:rsidR="00E36FBC" w:rsidRPr="00E36FBC">
        <w:rPr>
          <w:b/>
        </w:rPr>
        <w:t xml:space="preserve"> Jalisco</w:t>
      </w:r>
      <w:r w:rsidR="00E36FBC">
        <w:t xml:space="preserve">, </w:t>
      </w:r>
      <w:r w:rsidR="00F00319">
        <w:t xml:space="preserve">se abrogue cualquier ordenamiento reglamentario </w:t>
      </w:r>
      <w:r w:rsidR="00F00319" w:rsidRPr="00F00319">
        <w:t>qu</w:t>
      </w:r>
      <w:r w:rsidR="00F00319">
        <w:t>e contravenga lo dispuesto por é</w:t>
      </w:r>
      <w:r w:rsidR="00F00319" w:rsidRPr="00F00319">
        <w:t>ste</w:t>
      </w:r>
      <w:r w:rsidR="00E36FBC">
        <w:t>,</w:t>
      </w:r>
      <w:r w:rsidR="00EA1611" w:rsidRPr="00CF7074">
        <w:t xml:space="preserve"> </w:t>
      </w:r>
      <w:r w:rsidRPr="00CF7074">
        <w:t>con base en la siguiente;</w:t>
      </w:r>
    </w:p>
    <w:p w14:paraId="2FDDB191" w14:textId="77777777" w:rsidR="00A24F48" w:rsidRPr="00CF7074" w:rsidRDefault="00A24F48" w:rsidP="003B53B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6F1C4F7" w14:textId="77777777" w:rsidR="00A24F48" w:rsidRPr="00CF7074" w:rsidRDefault="00C845C5" w:rsidP="00C45A8B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EXPOSICIÓN</w:t>
      </w:r>
      <w:r w:rsidR="00A24F48" w:rsidRPr="00CF7074">
        <w:rPr>
          <w:rFonts w:ascii="Arial" w:hAnsi="Arial" w:cs="Arial"/>
          <w:b/>
          <w:sz w:val="24"/>
          <w:szCs w:val="24"/>
        </w:rPr>
        <w:t xml:space="preserve"> DE MOTIVOS</w:t>
      </w:r>
    </w:p>
    <w:p w14:paraId="641E27E5" w14:textId="77777777" w:rsidR="00A24F48" w:rsidRPr="00CF7074" w:rsidRDefault="00A24F48" w:rsidP="00A24F48">
      <w:pPr>
        <w:jc w:val="both"/>
        <w:rPr>
          <w:rFonts w:ascii="Arial" w:hAnsi="Arial" w:cs="Arial"/>
          <w:b/>
          <w:sz w:val="24"/>
          <w:szCs w:val="24"/>
        </w:rPr>
      </w:pPr>
    </w:p>
    <w:p w14:paraId="73ED792B" w14:textId="77777777" w:rsidR="00AE3319" w:rsidRPr="00CF7074" w:rsidRDefault="00234351" w:rsidP="003B53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>Mediante</w:t>
      </w:r>
      <w:r w:rsidR="00382811" w:rsidRPr="00CF7074">
        <w:rPr>
          <w:rFonts w:ascii="Arial" w:hAnsi="Arial" w:cs="Arial"/>
          <w:sz w:val="24"/>
          <w:szCs w:val="24"/>
        </w:rPr>
        <w:t xml:space="preserve"> Decreto 26853</w:t>
      </w:r>
      <w:r w:rsidRPr="00CF7074">
        <w:rPr>
          <w:rFonts w:ascii="Arial" w:hAnsi="Arial" w:cs="Arial"/>
          <w:sz w:val="24"/>
          <w:szCs w:val="24"/>
        </w:rPr>
        <w:t xml:space="preserve"> de fecha 23 veintitrés agosto del año 2018, emitido por el Congreso del Estado de Jalisco se reforma la Ley estatal del Equilibrio Ecológico y la protección al Ambiente, reformándose los artículos 3º. 102, 144, 146 y 148, y se adiciona el Artículo 103 –Bis del ordenamiento legal invocado.</w:t>
      </w:r>
    </w:p>
    <w:p w14:paraId="784E65EC" w14:textId="77777777" w:rsidR="008F37B6" w:rsidRPr="00CF7074" w:rsidRDefault="008F37B6" w:rsidP="008F37B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2A8FFF3" w14:textId="77777777" w:rsidR="004B680E" w:rsidRPr="00CF7074" w:rsidRDefault="00E5344A" w:rsidP="004B680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 xml:space="preserve">En congruencia con dichas reformas, las reglamentaciones municipales deberán adecuar sus normas a la brevedad posible, </w:t>
      </w:r>
      <w:r w:rsidR="008F37B6" w:rsidRPr="00CF7074">
        <w:rPr>
          <w:rFonts w:ascii="Arial" w:hAnsi="Arial" w:cs="Arial"/>
          <w:sz w:val="24"/>
          <w:szCs w:val="24"/>
        </w:rPr>
        <w:t>toda vez que deben reglamentarse en beneficio de la sociedad</w:t>
      </w:r>
      <w:r w:rsidR="0024296B" w:rsidRPr="00CF7074">
        <w:rPr>
          <w:rFonts w:ascii="Arial" w:hAnsi="Arial" w:cs="Arial"/>
          <w:sz w:val="24"/>
          <w:szCs w:val="24"/>
        </w:rPr>
        <w:t>,</w:t>
      </w:r>
      <w:r w:rsidR="008F37B6" w:rsidRPr="00CF7074">
        <w:rPr>
          <w:rFonts w:ascii="Arial" w:hAnsi="Arial" w:cs="Arial"/>
          <w:sz w:val="24"/>
          <w:szCs w:val="24"/>
        </w:rPr>
        <w:t xml:space="preserve"> temas como la c</w:t>
      </w:r>
      <w:r w:rsidR="008F37B6"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ontaminación acústica, la presencia en el ambiente de sonidos molestos e intempestivos que rebasen los límites máximos permisibles señalados en las normas oficiales que para el efecto emitan las autoridades competentes; o aquel que por su intensidad, duración o frecuencia, implique daño, riesgo o perjudique </w:t>
      </w:r>
      <w:r w:rsidR="008F37B6"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lastRenderedPageBreak/>
        <w:t>el bienestar de las personas, con independencia de cuál sea la fuente que los origine</w:t>
      </w:r>
      <w:r w:rsidR="004B680E"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t>.</w:t>
      </w:r>
    </w:p>
    <w:p w14:paraId="586FF8CC" w14:textId="77777777" w:rsidR="004B680E" w:rsidRPr="00CF7074" w:rsidRDefault="004B680E" w:rsidP="004B680E">
      <w:pPr>
        <w:pStyle w:val="Prrafodelista"/>
        <w:rPr>
          <w:rFonts w:ascii="Arial" w:hAnsi="Arial" w:cs="Arial"/>
          <w:sz w:val="24"/>
          <w:szCs w:val="24"/>
        </w:rPr>
      </w:pPr>
    </w:p>
    <w:p w14:paraId="5B4688EE" w14:textId="1ABC0ABF" w:rsidR="0057387F" w:rsidRPr="00CF7074" w:rsidRDefault="004B680E" w:rsidP="00EA161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>De igual manera</w:t>
      </w:r>
      <w:r w:rsidR="0027308D" w:rsidRPr="00CF7074">
        <w:rPr>
          <w:rFonts w:ascii="Arial" w:hAnsi="Arial" w:cs="Arial"/>
          <w:sz w:val="24"/>
          <w:szCs w:val="24"/>
        </w:rPr>
        <w:t>,</w:t>
      </w:r>
      <w:r w:rsidRPr="00CF707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36FBC">
        <w:rPr>
          <w:rFonts w:ascii="Arial" w:hAnsi="Arial" w:cs="Arial"/>
          <w:bCs/>
          <w:color w:val="000000"/>
          <w:sz w:val="24"/>
          <w:szCs w:val="24"/>
        </w:rPr>
        <w:t xml:space="preserve">con la expedición del </w:t>
      </w:r>
      <w:r w:rsidR="00E36FBC" w:rsidRPr="00E36FBC">
        <w:rPr>
          <w:rFonts w:ascii="Arial" w:hAnsi="Arial" w:cs="Arial"/>
          <w:b/>
          <w:sz w:val="24"/>
          <w:szCs w:val="24"/>
        </w:rPr>
        <w:t>Reglamento para la Protección al Ambiente y Preservación Ecológica de Zapotlanejo Jalisco</w:t>
      </w:r>
      <w:r w:rsidR="00E36FBC" w:rsidRPr="00CF707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36FBC">
        <w:rPr>
          <w:rFonts w:ascii="Arial" w:hAnsi="Arial" w:cs="Arial"/>
          <w:bCs/>
          <w:color w:val="000000"/>
          <w:sz w:val="24"/>
          <w:szCs w:val="24"/>
        </w:rPr>
        <w:t>deberá</w:t>
      </w:r>
      <w:r w:rsidRPr="00CF7074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E36FBC">
        <w:rPr>
          <w:rFonts w:ascii="Arial" w:hAnsi="Arial" w:cs="Arial"/>
          <w:color w:val="000000"/>
          <w:sz w:val="24"/>
          <w:szCs w:val="24"/>
          <w:lang w:eastAsia="es-MX"/>
        </w:rPr>
        <w:t>reglamentar la prohibición de</w:t>
      </w:r>
      <w:r w:rsidRPr="00CF7074">
        <w:rPr>
          <w:rFonts w:ascii="Arial" w:hAnsi="Arial" w:cs="Arial"/>
          <w:color w:val="000000"/>
          <w:sz w:val="24"/>
          <w:szCs w:val="24"/>
          <w:lang w:eastAsia="es-MX"/>
        </w:rPr>
        <w:t xml:space="preserve"> las emisiones de ruidos, vibraciones, energía térmica y lumínica y la generación de olores, en cuanto rebasen los límites máximos contenidos en las normas oficiales mexicanas, o en su caso, la normatividad </w:t>
      </w:r>
      <w:r w:rsidRPr="00CF7074">
        <w:rPr>
          <w:rFonts w:ascii="Arial" w:hAnsi="Arial" w:cs="Arial"/>
          <w:bCs/>
          <w:color w:val="000000"/>
          <w:sz w:val="24"/>
          <w:szCs w:val="24"/>
          <w:lang w:eastAsia="es-MX"/>
        </w:rPr>
        <w:t xml:space="preserve">técnica </w:t>
      </w:r>
      <w:r w:rsidRPr="00CF7074">
        <w:rPr>
          <w:rFonts w:ascii="Arial" w:hAnsi="Arial" w:cs="Arial"/>
          <w:color w:val="000000"/>
          <w:sz w:val="24"/>
          <w:szCs w:val="24"/>
          <w:lang w:eastAsia="es-MX"/>
        </w:rPr>
        <w:t>que para ese efecto expida el Titular del Ejecutivo del Estado, por lo que los gobiernos municipales, mediante las acciones de inspección y vigilancia correspondientes, adoptarán las medidas para impedir que se transgredan dichos límites y, en su caso, aplicarán las sanciones correspondientes</w:t>
      </w:r>
      <w:r w:rsidR="00CE34DB" w:rsidRPr="00CF7074">
        <w:rPr>
          <w:rFonts w:ascii="Arial" w:hAnsi="Arial" w:cs="Arial"/>
          <w:color w:val="000000"/>
          <w:sz w:val="24"/>
          <w:szCs w:val="24"/>
          <w:lang w:eastAsia="es-MX"/>
        </w:rPr>
        <w:t>.</w:t>
      </w:r>
    </w:p>
    <w:p w14:paraId="3BFFEB7A" w14:textId="77777777" w:rsidR="0057387F" w:rsidRPr="00CF7074" w:rsidRDefault="0057387F" w:rsidP="004B680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0B976AC" w14:textId="454D356B" w:rsidR="007F13B8" w:rsidRPr="009C46E2" w:rsidRDefault="004B680E" w:rsidP="007F13B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C46E2">
        <w:rPr>
          <w:rFonts w:ascii="Arial" w:hAnsi="Arial" w:cs="Arial"/>
          <w:sz w:val="24"/>
          <w:szCs w:val="24"/>
        </w:rPr>
        <w:t>E</w:t>
      </w:r>
      <w:r w:rsidR="00E5344A" w:rsidRPr="009C46E2">
        <w:rPr>
          <w:rFonts w:ascii="Arial" w:hAnsi="Arial" w:cs="Arial"/>
          <w:sz w:val="24"/>
          <w:szCs w:val="24"/>
        </w:rPr>
        <w:t xml:space="preserve">n ese </w:t>
      </w:r>
      <w:r w:rsidRPr="009C46E2">
        <w:rPr>
          <w:rFonts w:ascii="Arial" w:hAnsi="Arial" w:cs="Arial"/>
          <w:sz w:val="24"/>
          <w:szCs w:val="24"/>
        </w:rPr>
        <w:t>contexto</w:t>
      </w:r>
      <w:r w:rsidR="00E36FBC" w:rsidRPr="009C46E2">
        <w:rPr>
          <w:rFonts w:ascii="Arial" w:hAnsi="Arial" w:cs="Arial"/>
          <w:sz w:val="24"/>
          <w:szCs w:val="24"/>
        </w:rPr>
        <w:t>,</w:t>
      </w:r>
      <w:r w:rsidRPr="009C46E2">
        <w:rPr>
          <w:rFonts w:ascii="Arial" w:hAnsi="Arial" w:cs="Arial"/>
          <w:sz w:val="24"/>
          <w:szCs w:val="24"/>
        </w:rPr>
        <w:t xml:space="preserve"> </w:t>
      </w:r>
      <w:r w:rsidR="006851D2" w:rsidRPr="009C46E2">
        <w:rPr>
          <w:rFonts w:ascii="Arial" w:hAnsi="Arial" w:cs="Arial"/>
          <w:sz w:val="24"/>
          <w:szCs w:val="24"/>
        </w:rPr>
        <w:t xml:space="preserve">para cumplir dicha obligatoriedad, </w:t>
      </w:r>
      <w:r w:rsidRPr="009C46E2">
        <w:rPr>
          <w:rFonts w:ascii="Arial" w:hAnsi="Arial" w:cs="Arial"/>
          <w:sz w:val="24"/>
          <w:szCs w:val="24"/>
        </w:rPr>
        <w:t>consideramos</w:t>
      </w:r>
      <w:r w:rsidR="00E36FBC" w:rsidRPr="009C46E2">
        <w:rPr>
          <w:rFonts w:ascii="Arial" w:hAnsi="Arial" w:cs="Arial"/>
          <w:sz w:val="24"/>
          <w:szCs w:val="24"/>
        </w:rPr>
        <w:t xml:space="preserve"> que el Pleno del Ayuntamiento de Zapotlanejo Jalisco, deberá Aprobar y Autorizar la Expedición de dicho ordenamiento municipal,</w:t>
      </w:r>
      <w:r w:rsidR="00F00319" w:rsidRPr="009C46E2">
        <w:rPr>
          <w:rFonts w:ascii="Arial" w:hAnsi="Arial" w:cs="Arial"/>
          <w:sz w:val="24"/>
          <w:szCs w:val="24"/>
        </w:rPr>
        <w:t xml:space="preserve"> y se abrogue cualquier ordenamiento reglamentario que contravenga lo dispuesto por éste</w:t>
      </w:r>
      <w:r w:rsidR="00E36FBC" w:rsidRPr="009C46E2">
        <w:rPr>
          <w:rFonts w:ascii="Arial" w:hAnsi="Arial" w:cs="Arial"/>
          <w:sz w:val="24"/>
          <w:szCs w:val="24"/>
        </w:rPr>
        <w:t xml:space="preserve">, </w:t>
      </w:r>
      <w:r w:rsidRPr="009C46E2">
        <w:rPr>
          <w:rFonts w:ascii="Arial" w:hAnsi="Arial" w:cs="Arial"/>
          <w:bCs/>
          <w:sz w:val="24"/>
          <w:szCs w:val="24"/>
        </w:rPr>
        <w:t xml:space="preserve">tal y como se propone </w:t>
      </w:r>
      <w:r w:rsidR="00E36FBC" w:rsidRPr="009C46E2">
        <w:rPr>
          <w:rFonts w:ascii="Arial" w:hAnsi="Arial" w:cs="Arial"/>
          <w:bCs/>
          <w:sz w:val="24"/>
          <w:szCs w:val="24"/>
        </w:rPr>
        <w:t>en la presente Iniciativa</w:t>
      </w:r>
      <w:r w:rsidR="009C46E2" w:rsidRPr="009C46E2">
        <w:rPr>
          <w:rFonts w:ascii="Arial" w:hAnsi="Arial" w:cs="Arial"/>
          <w:b/>
          <w:bCs/>
          <w:sz w:val="24"/>
          <w:szCs w:val="24"/>
        </w:rPr>
        <w:t xml:space="preserve"> </w:t>
      </w:r>
      <w:r w:rsidR="009C46E2">
        <w:rPr>
          <w:rFonts w:ascii="Arial" w:hAnsi="Arial" w:cs="Arial"/>
          <w:b/>
          <w:bCs/>
          <w:sz w:val="24"/>
          <w:szCs w:val="24"/>
        </w:rPr>
        <w:t xml:space="preserve">de </w:t>
      </w:r>
      <w:r w:rsidR="007F13B8" w:rsidRPr="009C46E2">
        <w:rPr>
          <w:rFonts w:ascii="Arial" w:hAnsi="Arial" w:cs="Arial"/>
          <w:b/>
          <w:sz w:val="24"/>
          <w:szCs w:val="24"/>
        </w:rPr>
        <w:t>Reglamento para la Protección al Ambiente y Preservación Ecológica de Zapotlanejo Jalisco</w:t>
      </w:r>
      <w:r w:rsidR="009C46E2">
        <w:rPr>
          <w:rFonts w:ascii="Arial" w:hAnsi="Arial" w:cs="Arial"/>
          <w:b/>
          <w:sz w:val="24"/>
          <w:szCs w:val="24"/>
        </w:rPr>
        <w:t>, mismo que se anexa y forma parte integral de la presente iniciativa.</w:t>
      </w:r>
    </w:p>
    <w:p w14:paraId="50FE5DE9" w14:textId="77777777" w:rsidR="007F13B8" w:rsidRDefault="007F13B8" w:rsidP="007F13B8">
      <w:pPr>
        <w:pStyle w:val="Prrafodelista"/>
        <w:ind w:left="785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C302679" w14:textId="556DF46F" w:rsidR="00F10D72" w:rsidRPr="00E305E5" w:rsidRDefault="00F10D72" w:rsidP="00F00319">
      <w:pPr>
        <w:pStyle w:val="Textoindependien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05E5">
        <w:rPr>
          <w:rFonts w:ascii="Arial" w:hAnsi="Arial" w:cs="Arial"/>
          <w:spacing w:val="-3"/>
          <w:w w:val="85"/>
          <w:sz w:val="24"/>
          <w:szCs w:val="24"/>
        </w:rPr>
        <w:t>En consecuencia, deberá</w:t>
      </w:r>
      <w:r w:rsidRPr="00E305E5">
        <w:rPr>
          <w:rFonts w:ascii="Arial" w:hAnsi="Arial" w:cs="Arial"/>
          <w:sz w:val="24"/>
          <w:szCs w:val="24"/>
        </w:rPr>
        <w:t xml:space="preserve"> publicarse </w:t>
      </w:r>
      <w:r w:rsidR="00F00319" w:rsidRPr="00E305E5">
        <w:rPr>
          <w:rFonts w:ascii="Arial" w:hAnsi="Arial" w:cs="Arial"/>
          <w:sz w:val="24"/>
          <w:szCs w:val="24"/>
        </w:rPr>
        <w:t>la Aprobación y Autorización de la Expedición de</w:t>
      </w:r>
      <w:r w:rsidRPr="00E305E5">
        <w:rPr>
          <w:rFonts w:ascii="Arial" w:hAnsi="Arial" w:cs="Arial"/>
          <w:sz w:val="24"/>
          <w:szCs w:val="24"/>
        </w:rPr>
        <w:t xml:space="preserve">l, en la Gaceta Municipal de </w:t>
      </w:r>
      <w:r w:rsidR="00E61EF0" w:rsidRPr="00E305E5">
        <w:rPr>
          <w:rFonts w:ascii="Arial" w:hAnsi="Arial" w:cs="Arial"/>
          <w:sz w:val="24"/>
          <w:szCs w:val="24"/>
        </w:rPr>
        <w:t xml:space="preserve">Zapotlanejo Jalisco; </w:t>
      </w:r>
      <w:r w:rsidR="002256A3" w:rsidRPr="00E305E5">
        <w:rPr>
          <w:rFonts w:ascii="Arial" w:hAnsi="Arial" w:cs="Arial"/>
          <w:sz w:val="24"/>
          <w:szCs w:val="24"/>
        </w:rPr>
        <w:t>considerándose que l</w:t>
      </w:r>
      <w:r w:rsidRPr="00E305E5">
        <w:rPr>
          <w:rFonts w:ascii="Arial" w:hAnsi="Arial" w:cs="Arial"/>
          <w:sz w:val="24"/>
          <w:szCs w:val="24"/>
        </w:rPr>
        <w:t xml:space="preserve">as presentes reformas entrarán en vigor al día siguiente de su publicación en la </w:t>
      </w:r>
      <w:r w:rsidR="00E61EF0" w:rsidRPr="00E305E5">
        <w:rPr>
          <w:rFonts w:ascii="Arial" w:hAnsi="Arial" w:cs="Arial"/>
          <w:sz w:val="24"/>
          <w:szCs w:val="24"/>
        </w:rPr>
        <w:t>Gaceta Municipal de Zapotlanejo; debe</w:t>
      </w:r>
      <w:r w:rsidRPr="00E305E5">
        <w:rPr>
          <w:rFonts w:ascii="Arial" w:hAnsi="Arial" w:cs="Arial"/>
          <w:sz w:val="24"/>
          <w:szCs w:val="24"/>
        </w:rPr>
        <w:t xml:space="preserve"> faculta</w:t>
      </w:r>
      <w:r w:rsidR="00E61EF0" w:rsidRPr="00E305E5">
        <w:rPr>
          <w:rFonts w:ascii="Arial" w:hAnsi="Arial" w:cs="Arial"/>
          <w:sz w:val="24"/>
          <w:szCs w:val="24"/>
        </w:rPr>
        <w:t>rse</w:t>
      </w:r>
      <w:r w:rsidRPr="00E305E5">
        <w:rPr>
          <w:rFonts w:ascii="Arial" w:hAnsi="Arial" w:cs="Arial"/>
          <w:sz w:val="24"/>
          <w:szCs w:val="24"/>
        </w:rPr>
        <w:t xml:space="preserve"> a los ciudadanos Presidente Municipal, Se</w:t>
      </w:r>
      <w:r w:rsidR="002256A3" w:rsidRPr="00E305E5">
        <w:rPr>
          <w:rFonts w:ascii="Arial" w:hAnsi="Arial" w:cs="Arial"/>
          <w:sz w:val="24"/>
          <w:szCs w:val="24"/>
        </w:rPr>
        <w:t xml:space="preserve">cretario General y a la Síndico </w:t>
      </w:r>
      <w:r w:rsidRPr="00E305E5">
        <w:rPr>
          <w:rFonts w:ascii="Arial" w:hAnsi="Arial" w:cs="Arial"/>
          <w:sz w:val="24"/>
          <w:szCs w:val="24"/>
        </w:rPr>
        <w:t>de este Ayuntamiento a suscribir la documentación inherente y necesaria para el cumplimiento del presente.</w:t>
      </w:r>
    </w:p>
    <w:p w14:paraId="4E40C2E7" w14:textId="28483E6A" w:rsidR="00F10D72" w:rsidRPr="00E305E5" w:rsidRDefault="00F10D72" w:rsidP="00F00319">
      <w:pPr>
        <w:pStyle w:val="Textoindependiente"/>
        <w:ind w:left="708"/>
        <w:jc w:val="both"/>
        <w:rPr>
          <w:rFonts w:ascii="Arial" w:hAnsi="Arial" w:cs="Arial"/>
          <w:sz w:val="24"/>
          <w:szCs w:val="24"/>
        </w:rPr>
      </w:pPr>
      <w:r w:rsidRPr="00E305E5">
        <w:rPr>
          <w:rFonts w:ascii="Arial" w:hAnsi="Arial" w:cs="Arial"/>
          <w:sz w:val="24"/>
          <w:szCs w:val="24"/>
        </w:rPr>
        <w:t>Una vez publicadas las presentes reformas, remítase mediante oficio un tanto de ella al Congreso del Estado de Jalisco, para los efe</w:t>
      </w:r>
      <w:r w:rsidR="00E61EF0" w:rsidRPr="00E305E5">
        <w:rPr>
          <w:rFonts w:ascii="Arial" w:hAnsi="Arial" w:cs="Arial"/>
          <w:sz w:val="24"/>
          <w:szCs w:val="24"/>
        </w:rPr>
        <w:t>ctos ordenados en la fracción VI</w:t>
      </w:r>
      <w:r w:rsidRPr="00E305E5">
        <w:rPr>
          <w:rFonts w:ascii="Arial" w:hAnsi="Arial" w:cs="Arial"/>
          <w:sz w:val="24"/>
          <w:szCs w:val="24"/>
        </w:rPr>
        <w:t>l del artículo 42 de la Ley del Gobierno y la Administración Pública Municipal del Estado de Jalisco.</w:t>
      </w:r>
    </w:p>
    <w:p w14:paraId="76472BD9" w14:textId="77777777" w:rsidR="00F00319" w:rsidRDefault="00F00319" w:rsidP="00F00319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5AA718EC" w14:textId="768F2E7D" w:rsidR="00D113E7" w:rsidRPr="00CF7074" w:rsidRDefault="00190CFB" w:rsidP="00F00319">
      <w:pPr>
        <w:ind w:left="708"/>
        <w:jc w:val="both"/>
        <w:rPr>
          <w:rFonts w:ascii="Arial" w:hAnsi="Arial" w:cs="Arial"/>
          <w:sz w:val="24"/>
          <w:szCs w:val="24"/>
        </w:rPr>
      </w:pPr>
      <w:r w:rsidRPr="00CF7074">
        <w:rPr>
          <w:rFonts w:ascii="Arial" w:hAnsi="Arial" w:cs="Arial"/>
          <w:sz w:val="24"/>
          <w:szCs w:val="24"/>
        </w:rPr>
        <w:t xml:space="preserve">En acatamiento de lo ordenado por los artículos </w:t>
      </w:r>
      <w:r w:rsidR="00C96341" w:rsidRPr="00CF7074">
        <w:rPr>
          <w:rFonts w:ascii="Arial" w:hAnsi="Arial" w:cs="Arial"/>
          <w:sz w:val="24"/>
          <w:szCs w:val="24"/>
        </w:rPr>
        <w:t xml:space="preserve">115 de la Constitución Política de los Estados Unidos Mexicanos; artículos 27, 41 fracción II y IV, 50 fracción I, de la Ley del Gobierno y la Administración Pública Municipal del Estado de Jalisco; artículos 3, 23, 62, 63, 66 fracción II, ,75, 78 fracción IV, 82 del Reglamento del Ayuntamiento de Zapotlanejo Jalisco; artículos 1, 3, 37, del Reglamento de la Administración Pública Municipal de Zapotlanejo </w:t>
      </w:r>
      <w:r w:rsidR="00C96341" w:rsidRPr="00CF7074">
        <w:rPr>
          <w:rFonts w:ascii="Arial" w:hAnsi="Arial" w:cs="Arial"/>
          <w:sz w:val="24"/>
          <w:szCs w:val="24"/>
        </w:rPr>
        <w:lastRenderedPageBreak/>
        <w:t xml:space="preserve">Jalisco; </w:t>
      </w:r>
      <w:r w:rsidR="00D113E7" w:rsidRPr="00CF7074">
        <w:rPr>
          <w:rFonts w:ascii="Arial" w:hAnsi="Arial" w:cs="Arial"/>
          <w:sz w:val="24"/>
          <w:szCs w:val="24"/>
        </w:rPr>
        <w:t>tengo a bien someter a la alta y distinguida consideración de este H. Cuerpo Edilicio en Pleno, los siguientes;</w:t>
      </w:r>
    </w:p>
    <w:p w14:paraId="5773F14C" w14:textId="77777777" w:rsidR="00863092" w:rsidRPr="00CF7074" w:rsidRDefault="00863092" w:rsidP="00D113E7">
      <w:pPr>
        <w:ind w:left="2832"/>
        <w:jc w:val="both"/>
        <w:rPr>
          <w:rFonts w:ascii="Arial" w:hAnsi="Arial" w:cs="Arial"/>
          <w:b/>
          <w:sz w:val="24"/>
          <w:szCs w:val="24"/>
        </w:rPr>
      </w:pPr>
    </w:p>
    <w:p w14:paraId="47B26432" w14:textId="77777777" w:rsidR="00D113E7" w:rsidRPr="00CF7074" w:rsidRDefault="006851D2" w:rsidP="00D113E7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PU</w:t>
      </w:r>
      <w:r w:rsidR="00D113E7" w:rsidRPr="00CF7074">
        <w:rPr>
          <w:rFonts w:ascii="Arial" w:hAnsi="Arial" w:cs="Arial"/>
          <w:b/>
          <w:sz w:val="24"/>
          <w:szCs w:val="24"/>
        </w:rPr>
        <w:t>NTOS DE ACUERDO</w:t>
      </w:r>
    </w:p>
    <w:p w14:paraId="21BAB6F2" w14:textId="77777777" w:rsidR="00D113E7" w:rsidRPr="009C46E2" w:rsidRDefault="00D113E7" w:rsidP="00D113E7">
      <w:pPr>
        <w:ind w:left="283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092128" w14:textId="5C1F6736" w:rsidR="006851D2" w:rsidRPr="009C46E2" w:rsidRDefault="00D113E7" w:rsidP="009C46E2">
      <w:pPr>
        <w:spacing w:after="0" w:line="240" w:lineRule="auto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9C46E2">
        <w:rPr>
          <w:rFonts w:ascii="Arial" w:hAnsi="Arial" w:cs="Arial"/>
          <w:b/>
          <w:color w:val="000000" w:themeColor="text1"/>
          <w:sz w:val="24"/>
          <w:szCs w:val="24"/>
        </w:rPr>
        <w:t>PRIMERO.-</w:t>
      </w:r>
      <w:r w:rsidR="00077FA0" w:rsidRPr="009C46E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851D2" w:rsidRPr="009C46E2">
        <w:rPr>
          <w:rFonts w:ascii="Arial" w:hAnsi="Arial" w:cs="Arial"/>
          <w:color w:val="000000" w:themeColor="text1"/>
          <w:spacing w:val="20"/>
          <w:sz w:val="24"/>
          <w:szCs w:val="24"/>
        </w:rPr>
        <w:t>El Ayuntamiento Constitucional del Municipio de Zapotlanejo Jalisco, aprueba y autoriza el turno</w:t>
      </w:r>
      <w:r w:rsidR="006851D2" w:rsidRPr="009C46E2">
        <w:rPr>
          <w:rFonts w:ascii="Arial" w:eastAsia="Arial" w:hAnsi="Arial" w:cs="Arial"/>
          <w:color w:val="000000" w:themeColor="text1"/>
          <w:spacing w:val="20"/>
          <w:sz w:val="24"/>
          <w:szCs w:val="24"/>
        </w:rPr>
        <w:t xml:space="preserve"> a la Comisión Edilicia de Gober</w:t>
      </w:r>
      <w:r w:rsidR="0024296B" w:rsidRPr="009C46E2">
        <w:rPr>
          <w:rFonts w:ascii="Arial" w:eastAsia="Arial" w:hAnsi="Arial" w:cs="Arial"/>
          <w:color w:val="000000" w:themeColor="text1"/>
          <w:spacing w:val="20"/>
          <w:sz w:val="24"/>
          <w:szCs w:val="24"/>
        </w:rPr>
        <w:t xml:space="preserve">nación, a efecto de </w:t>
      </w:r>
      <w:r w:rsidR="00F00319" w:rsidRPr="009C46E2">
        <w:rPr>
          <w:rFonts w:ascii="Arial" w:hAnsi="Arial" w:cs="Arial"/>
          <w:color w:val="000000" w:themeColor="text1"/>
          <w:sz w:val="24"/>
          <w:szCs w:val="24"/>
        </w:rPr>
        <w:t xml:space="preserve">Apruebe y Autorice la Expedición </w:t>
      </w:r>
      <w:r w:rsidR="0066368A" w:rsidRPr="009C46E2">
        <w:rPr>
          <w:rFonts w:ascii="Arial" w:hAnsi="Arial" w:cs="Arial"/>
          <w:color w:val="000000" w:themeColor="text1"/>
          <w:sz w:val="24"/>
          <w:szCs w:val="24"/>
        </w:rPr>
        <w:t>del Reglamento</w:t>
      </w:r>
      <w:r w:rsidR="00F00319" w:rsidRPr="009C46E2">
        <w:rPr>
          <w:rFonts w:ascii="Arial" w:hAnsi="Arial" w:cs="Arial"/>
          <w:b/>
          <w:color w:val="000000" w:themeColor="text1"/>
          <w:sz w:val="24"/>
          <w:szCs w:val="24"/>
        </w:rPr>
        <w:t xml:space="preserve"> para la Protección al Ambiente y Preservación Ecológica de Zapotlanejo Jalisco</w:t>
      </w:r>
      <w:r w:rsidR="00F00319" w:rsidRPr="009C46E2">
        <w:rPr>
          <w:rFonts w:ascii="Arial" w:hAnsi="Arial" w:cs="Arial"/>
          <w:color w:val="000000" w:themeColor="text1"/>
          <w:sz w:val="24"/>
          <w:szCs w:val="24"/>
        </w:rPr>
        <w:t>, y se abrogue cualquier ordenamiento reglamentario que contravenga lo dispuesto por éste.</w:t>
      </w:r>
    </w:p>
    <w:p w14:paraId="6049BAB2" w14:textId="77777777" w:rsidR="006851D2" w:rsidRPr="009C46E2" w:rsidRDefault="006851D2" w:rsidP="006851D2">
      <w:pPr>
        <w:spacing w:after="0" w:line="240" w:lineRule="auto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14:paraId="078C1D3A" w14:textId="05EB354A" w:rsidR="006851D2" w:rsidRPr="009C46E2" w:rsidRDefault="00E61EF0" w:rsidP="009C46E2">
      <w:pPr>
        <w:spacing w:after="0" w:line="240" w:lineRule="auto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  <w:r w:rsidRPr="009C46E2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SEGUNDO</w:t>
      </w:r>
      <w:r w:rsidRPr="009C46E2">
        <w:rPr>
          <w:rFonts w:ascii="Arial" w:hAnsi="Arial" w:cs="Arial"/>
          <w:color w:val="000000" w:themeColor="text1"/>
          <w:spacing w:val="20"/>
          <w:sz w:val="24"/>
          <w:szCs w:val="24"/>
        </w:rPr>
        <w:t>. -</w:t>
      </w:r>
      <w:r w:rsidR="006851D2" w:rsidRPr="009C46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Notifíquese al Presidente de la Comisión Edilicia</w:t>
      </w:r>
      <w:r w:rsidR="006851D2" w:rsidRPr="009C46E2">
        <w:rPr>
          <w:rFonts w:ascii="Arial" w:eastAsia="Arial" w:hAnsi="Arial" w:cs="Arial"/>
          <w:color w:val="000000" w:themeColor="text1"/>
          <w:spacing w:val="20"/>
          <w:sz w:val="24"/>
          <w:szCs w:val="24"/>
        </w:rPr>
        <w:t xml:space="preserve"> de Gobernación</w:t>
      </w:r>
      <w:r w:rsidR="006851D2" w:rsidRPr="009C46E2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para que se avoque al estudio de la presente y emita el dictamen correspondiente para los efectos legales a que haya lugar.</w:t>
      </w:r>
    </w:p>
    <w:p w14:paraId="2549F664" w14:textId="77777777" w:rsidR="006851D2" w:rsidRPr="00CF7074" w:rsidRDefault="006851D2" w:rsidP="006851D2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</w:p>
    <w:p w14:paraId="217E1646" w14:textId="77777777" w:rsidR="00703ABF" w:rsidRPr="00CF7074" w:rsidRDefault="00F35E7F" w:rsidP="0027308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>ATENTAMENTE</w:t>
      </w:r>
    </w:p>
    <w:p w14:paraId="7D293AE4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1C53743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 xml:space="preserve">ZAPOTLANEJO JALISCO, </w:t>
      </w:r>
      <w:r w:rsidR="00954312" w:rsidRPr="00CF7074">
        <w:rPr>
          <w:rFonts w:ascii="Arial" w:hAnsi="Arial" w:cs="Arial"/>
          <w:b/>
          <w:sz w:val="24"/>
          <w:szCs w:val="24"/>
        </w:rPr>
        <w:t>SALÓN</w:t>
      </w:r>
      <w:r w:rsidRPr="00CF7074">
        <w:rPr>
          <w:rFonts w:ascii="Arial" w:hAnsi="Arial" w:cs="Arial"/>
          <w:b/>
          <w:sz w:val="24"/>
          <w:szCs w:val="24"/>
        </w:rPr>
        <w:t xml:space="preserve"> DE SESIONES DEL AYUNTAMIENTO CONSTITUCIONAL DE ZAPOTLANEJO JALISCO</w:t>
      </w:r>
    </w:p>
    <w:p w14:paraId="75E5D7AF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D904652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2E66112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B26F2F8" w14:textId="77777777" w:rsidR="00D579CF" w:rsidRPr="00CF7074" w:rsidRDefault="00D579CF" w:rsidP="00A17A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43B848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1019817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534A6F6" w14:textId="77777777" w:rsidR="00D579CF" w:rsidRPr="00CF7074" w:rsidRDefault="00D579C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FF607E8" w14:textId="57CA9629" w:rsidR="00D579CF" w:rsidRPr="00CF7074" w:rsidRDefault="000C2CC5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7074">
        <w:rPr>
          <w:rFonts w:ascii="Arial" w:hAnsi="Arial" w:cs="Arial"/>
          <w:b/>
          <w:sz w:val="24"/>
          <w:szCs w:val="24"/>
        </w:rPr>
        <w:t xml:space="preserve">LIC. ALEJANDRO </w:t>
      </w:r>
      <w:r w:rsidR="0066368A" w:rsidRPr="00CF7074">
        <w:rPr>
          <w:rFonts w:ascii="Arial" w:hAnsi="Arial" w:cs="Arial"/>
          <w:b/>
          <w:sz w:val="24"/>
          <w:szCs w:val="24"/>
        </w:rPr>
        <w:t>MARROQUÍN</w:t>
      </w:r>
      <w:r w:rsidRPr="00CF7074">
        <w:rPr>
          <w:rFonts w:ascii="Arial" w:hAnsi="Arial" w:cs="Arial"/>
          <w:b/>
          <w:sz w:val="24"/>
          <w:szCs w:val="24"/>
        </w:rPr>
        <w:t xml:space="preserve"> </w:t>
      </w:r>
      <w:r w:rsidR="0066368A" w:rsidRPr="00CF7074">
        <w:rPr>
          <w:rFonts w:ascii="Arial" w:hAnsi="Arial" w:cs="Arial"/>
          <w:b/>
          <w:sz w:val="24"/>
          <w:szCs w:val="24"/>
        </w:rPr>
        <w:t>ÁLVAREZ</w:t>
      </w:r>
    </w:p>
    <w:p w14:paraId="0C9A0F46" w14:textId="77777777" w:rsidR="00F35E7F" w:rsidRPr="00CF7074" w:rsidRDefault="00F35E7F" w:rsidP="00F35E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D48A88E" w14:textId="77777777" w:rsidR="00D579CF" w:rsidRPr="00CF7074" w:rsidRDefault="00D579CF" w:rsidP="000C2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7704F0" w14:textId="77777777" w:rsidR="00D579CF" w:rsidRPr="00CF7074" w:rsidRDefault="00D579CF" w:rsidP="000C2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052B40" w14:textId="77777777" w:rsidR="008955C0" w:rsidRPr="00CF7074" w:rsidRDefault="008955C0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D591BB5" w14:textId="77777777" w:rsidR="008955C0" w:rsidRPr="00CF7074" w:rsidRDefault="008955C0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88A021" w14:textId="77777777" w:rsidR="008955C0" w:rsidRPr="00F00319" w:rsidRDefault="008955C0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7406BA" w14:textId="2D2657BC" w:rsidR="00D318ED" w:rsidRPr="00F00319" w:rsidRDefault="00136893" w:rsidP="00D579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00319">
        <w:rPr>
          <w:rFonts w:ascii="Arial" w:hAnsi="Arial" w:cs="Arial"/>
          <w:sz w:val="20"/>
          <w:szCs w:val="20"/>
        </w:rPr>
        <w:t xml:space="preserve">La presente hoja de firma </w:t>
      </w:r>
      <w:r w:rsidR="000C2CC5" w:rsidRPr="00F00319">
        <w:rPr>
          <w:rFonts w:ascii="Arial" w:hAnsi="Arial" w:cs="Arial"/>
          <w:sz w:val="20"/>
          <w:szCs w:val="20"/>
        </w:rPr>
        <w:t xml:space="preserve">forma parte integral de la </w:t>
      </w:r>
      <w:r w:rsidR="00A639F3" w:rsidRPr="00F00319">
        <w:rPr>
          <w:rFonts w:ascii="Arial" w:hAnsi="Arial" w:cs="Arial"/>
          <w:sz w:val="20"/>
          <w:szCs w:val="20"/>
        </w:rPr>
        <w:t>Iniciativa presentada</w:t>
      </w:r>
      <w:r w:rsidR="000C2CC5" w:rsidRPr="00F00319">
        <w:rPr>
          <w:rFonts w:ascii="Arial" w:hAnsi="Arial" w:cs="Arial"/>
          <w:sz w:val="20"/>
          <w:szCs w:val="20"/>
        </w:rPr>
        <w:t xml:space="preserve"> por </w:t>
      </w:r>
      <w:r w:rsidR="00A639F3" w:rsidRPr="00F00319">
        <w:rPr>
          <w:rFonts w:ascii="Arial" w:hAnsi="Arial" w:cs="Arial"/>
          <w:sz w:val="20"/>
          <w:szCs w:val="20"/>
        </w:rPr>
        <w:t>el Licenciado Alejandro Marroquín Álvarez</w:t>
      </w:r>
      <w:r w:rsidR="00F00319" w:rsidRPr="00F00319">
        <w:rPr>
          <w:rFonts w:ascii="Arial" w:hAnsi="Arial" w:cs="Arial"/>
          <w:sz w:val="20"/>
          <w:szCs w:val="20"/>
        </w:rPr>
        <w:t>, cuyo objeto es que</w:t>
      </w:r>
      <w:r w:rsidR="00F00319">
        <w:rPr>
          <w:rFonts w:ascii="Arial" w:hAnsi="Arial" w:cs="Arial"/>
          <w:sz w:val="20"/>
          <w:szCs w:val="20"/>
        </w:rPr>
        <w:t xml:space="preserve"> el Pleno del Ayuntamiento </w:t>
      </w:r>
      <w:r w:rsidR="00F00319" w:rsidRPr="00F00319">
        <w:rPr>
          <w:rFonts w:ascii="Arial" w:hAnsi="Arial" w:cs="Arial"/>
          <w:sz w:val="20"/>
          <w:szCs w:val="20"/>
        </w:rPr>
        <w:t xml:space="preserve">Apruebe y Autorice la Expedición </w:t>
      </w:r>
      <w:r w:rsidR="0066368A" w:rsidRPr="00F00319">
        <w:rPr>
          <w:rFonts w:ascii="Arial" w:hAnsi="Arial" w:cs="Arial"/>
          <w:sz w:val="20"/>
          <w:szCs w:val="20"/>
        </w:rPr>
        <w:t>del Reglamento</w:t>
      </w:r>
      <w:r w:rsidR="00F00319" w:rsidRPr="00F00319">
        <w:rPr>
          <w:rFonts w:ascii="Arial" w:hAnsi="Arial" w:cs="Arial"/>
          <w:sz w:val="20"/>
          <w:szCs w:val="20"/>
        </w:rPr>
        <w:t xml:space="preserve"> para la Protección al Ambiente y Preservación Ecológica de Zapotlanejo Jalisco</w:t>
      </w:r>
      <w:r w:rsidR="00F00319">
        <w:rPr>
          <w:rFonts w:ascii="Arial" w:hAnsi="Arial" w:cs="Arial"/>
          <w:sz w:val="20"/>
          <w:szCs w:val="20"/>
        </w:rPr>
        <w:t>.</w:t>
      </w:r>
    </w:p>
    <w:p w14:paraId="090C4FC4" w14:textId="77777777" w:rsidR="005E0E95" w:rsidRPr="00CF7074" w:rsidRDefault="005E0E95">
      <w:pPr>
        <w:rPr>
          <w:rFonts w:ascii="Arial" w:hAnsi="Arial" w:cs="Arial"/>
          <w:sz w:val="24"/>
          <w:szCs w:val="24"/>
        </w:rPr>
      </w:pPr>
    </w:p>
    <w:sectPr w:rsidR="005E0E95" w:rsidRPr="00CF7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16362" w14:textId="77777777" w:rsidR="002E574F" w:rsidRDefault="002E574F" w:rsidP="005E0E95">
      <w:pPr>
        <w:spacing w:after="0" w:line="240" w:lineRule="auto"/>
      </w:pPr>
      <w:r>
        <w:separator/>
      </w:r>
    </w:p>
  </w:endnote>
  <w:endnote w:type="continuationSeparator" w:id="0">
    <w:p w14:paraId="41B1D718" w14:textId="77777777" w:rsidR="002E574F" w:rsidRDefault="002E574F" w:rsidP="005E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EDAA2" w14:textId="77777777" w:rsidR="002E574F" w:rsidRDefault="002E574F" w:rsidP="005E0E95">
      <w:pPr>
        <w:spacing w:after="0" w:line="240" w:lineRule="auto"/>
      </w:pPr>
      <w:r>
        <w:separator/>
      </w:r>
    </w:p>
  </w:footnote>
  <w:footnote w:type="continuationSeparator" w:id="0">
    <w:p w14:paraId="356F1DB9" w14:textId="77777777" w:rsidR="002E574F" w:rsidRDefault="002E574F" w:rsidP="005E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4FAA"/>
    <w:multiLevelType w:val="hybridMultilevel"/>
    <w:tmpl w:val="1090BA98"/>
    <w:lvl w:ilvl="0" w:tplc="080A0017">
      <w:start w:val="1"/>
      <w:numFmt w:val="lowerLetter"/>
      <w:lvlText w:val="%1)"/>
      <w:lvlJc w:val="left"/>
      <w:pPr>
        <w:ind w:left="837" w:hanging="360"/>
      </w:pPr>
    </w:lvl>
    <w:lvl w:ilvl="1" w:tplc="080A0019" w:tentative="1">
      <w:start w:val="1"/>
      <w:numFmt w:val="lowerLetter"/>
      <w:lvlText w:val="%2."/>
      <w:lvlJc w:val="left"/>
      <w:pPr>
        <w:ind w:left="1557" w:hanging="360"/>
      </w:pPr>
    </w:lvl>
    <w:lvl w:ilvl="2" w:tplc="080A001B" w:tentative="1">
      <w:start w:val="1"/>
      <w:numFmt w:val="lowerRoman"/>
      <w:lvlText w:val="%3."/>
      <w:lvlJc w:val="right"/>
      <w:pPr>
        <w:ind w:left="2277" w:hanging="180"/>
      </w:pPr>
    </w:lvl>
    <w:lvl w:ilvl="3" w:tplc="080A000F" w:tentative="1">
      <w:start w:val="1"/>
      <w:numFmt w:val="decimal"/>
      <w:lvlText w:val="%4."/>
      <w:lvlJc w:val="left"/>
      <w:pPr>
        <w:ind w:left="2997" w:hanging="360"/>
      </w:pPr>
    </w:lvl>
    <w:lvl w:ilvl="4" w:tplc="080A0019" w:tentative="1">
      <w:start w:val="1"/>
      <w:numFmt w:val="lowerLetter"/>
      <w:lvlText w:val="%5."/>
      <w:lvlJc w:val="left"/>
      <w:pPr>
        <w:ind w:left="3717" w:hanging="360"/>
      </w:pPr>
    </w:lvl>
    <w:lvl w:ilvl="5" w:tplc="080A001B" w:tentative="1">
      <w:start w:val="1"/>
      <w:numFmt w:val="lowerRoman"/>
      <w:lvlText w:val="%6."/>
      <w:lvlJc w:val="right"/>
      <w:pPr>
        <w:ind w:left="4437" w:hanging="180"/>
      </w:pPr>
    </w:lvl>
    <w:lvl w:ilvl="6" w:tplc="080A000F" w:tentative="1">
      <w:start w:val="1"/>
      <w:numFmt w:val="decimal"/>
      <w:lvlText w:val="%7."/>
      <w:lvlJc w:val="left"/>
      <w:pPr>
        <w:ind w:left="5157" w:hanging="360"/>
      </w:pPr>
    </w:lvl>
    <w:lvl w:ilvl="7" w:tplc="080A0019" w:tentative="1">
      <w:start w:val="1"/>
      <w:numFmt w:val="lowerLetter"/>
      <w:lvlText w:val="%8."/>
      <w:lvlJc w:val="left"/>
      <w:pPr>
        <w:ind w:left="5877" w:hanging="360"/>
      </w:pPr>
    </w:lvl>
    <w:lvl w:ilvl="8" w:tplc="08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252E0C1A"/>
    <w:multiLevelType w:val="hybridMultilevel"/>
    <w:tmpl w:val="71BE15F2"/>
    <w:lvl w:ilvl="0" w:tplc="F1586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F50"/>
    <w:multiLevelType w:val="hybridMultilevel"/>
    <w:tmpl w:val="46220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14D"/>
    <w:multiLevelType w:val="hybridMultilevel"/>
    <w:tmpl w:val="171AAF1A"/>
    <w:lvl w:ilvl="0" w:tplc="02E67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B73C0"/>
    <w:multiLevelType w:val="hybridMultilevel"/>
    <w:tmpl w:val="171AAF1A"/>
    <w:lvl w:ilvl="0" w:tplc="02E6701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247F5"/>
    <w:multiLevelType w:val="hybridMultilevel"/>
    <w:tmpl w:val="57E8CA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0D6A"/>
    <w:multiLevelType w:val="hybridMultilevel"/>
    <w:tmpl w:val="A29CEA12"/>
    <w:lvl w:ilvl="0" w:tplc="6270BE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5"/>
    <w:rsid w:val="00051CA4"/>
    <w:rsid w:val="00061B53"/>
    <w:rsid w:val="00077FA0"/>
    <w:rsid w:val="000900F3"/>
    <w:rsid w:val="000A655D"/>
    <w:rsid w:val="000C2CC5"/>
    <w:rsid w:val="001014B2"/>
    <w:rsid w:val="00120FF8"/>
    <w:rsid w:val="00122ACD"/>
    <w:rsid w:val="00136893"/>
    <w:rsid w:val="00140161"/>
    <w:rsid w:val="00152B37"/>
    <w:rsid w:val="00157A24"/>
    <w:rsid w:val="001640E5"/>
    <w:rsid w:val="00190CFB"/>
    <w:rsid w:val="001C13DF"/>
    <w:rsid w:val="001E3D0A"/>
    <w:rsid w:val="002256A3"/>
    <w:rsid w:val="00226E1A"/>
    <w:rsid w:val="00234351"/>
    <w:rsid w:val="0024296B"/>
    <w:rsid w:val="0027308D"/>
    <w:rsid w:val="002B112E"/>
    <w:rsid w:val="002D5E98"/>
    <w:rsid w:val="002E4E88"/>
    <w:rsid w:val="002E574F"/>
    <w:rsid w:val="002F2C86"/>
    <w:rsid w:val="00301DD6"/>
    <w:rsid w:val="0031059C"/>
    <w:rsid w:val="00380387"/>
    <w:rsid w:val="00382811"/>
    <w:rsid w:val="003B53B3"/>
    <w:rsid w:val="003E45AD"/>
    <w:rsid w:val="003F4433"/>
    <w:rsid w:val="00440526"/>
    <w:rsid w:val="0044415A"/>
    <w:rsid w:val="004469F4"/>
    <w:rsid w:val="00454564"/>
    <w:rsid w:val="00455D50"/>
    <w:rsid w:val="00485FBD"/>
    <w:rsid w:val="0049654B"/>
    <w:rsid w:val="004B680E"/>
    <w:rsid w:val="005425C9"/>
    <w:rsid w:val="0057387F"/>
    <w:rsid w:val="00582B91"/>
    <w:rsid w:val="005A4E7B"/>
    <w:rsid w:val="005C66B5"/>
    <w:rsid w:val="005E0E95"/>
    <w:rsid w:val="0065259C"/>
    <w:rsid w:val="00655EB6"/>
    <w:rsid w:val="00660B84"/>
    <w:rsid w:val="0066368A"/>
    <w:rsid w:val="006851D2"/>
    <w:rsid w:val="00686DC5"/>
    <w:rsid w:val="006A0F7B"/>
    <w:rsid w:val="006A7659"/>
    <w:rsid w:val="006B12E2"/>
    <w:rsid w:val="006D2B0E"/>
    <w:rsid w:val="00703ABF"/>
    <w:rsid w:val="00777B89"/>
    <w:rsid w:val="007C12F2"/>
    <w:rsid w:val="007D6737"/>
    <w:rsid w:val="007E35EC"/>
    <w:rsid w:val="007F13B8"/>
    <w:rsid w:val="007F7404"/>
    <w:rsid w:val="00800523"/>
    <w:rsid w:val="00856597"/>
    <w:rsid w:val="00863092"/>
    <w:rsid w:val="00874D40"/>
    <w:rsid w:val="00892AD1"/>
    <w:rsid w:val="008955C0"/>
    <w:rsid w:val="008F37B6"/>
    <w:rsid w:val="008F77C1"/>
    <w:rsid w:val="00923453"/>
    <w:rsid w:val="0092658C"/>
    <w:rsid w:val="0094059F"/>
    <w:rsid w:val="00941387"/>
    <w:rsid w:val="00954312"/>
    <w:rsid w:val="009A0D54"/>
    <w:rsid w:val="009C46E2"/>
    <w:rsid w:val="009E7AF6"/>
    <w:rsid w:val="00A17A6C"/>
    <w:rsid w:val="00A24F48"/>
    <w:rsid w:val="00A25BA8"/>
    <w:rsid w:val="00A3613A"/>
    <w:rsid w:val="00A639F3"/>
    <w:rsid w:val="00A85169"/>
    <w:rsid w:val="00AD33F4"/>
    <w:rsid w:val="00AD4A7D"/>
    <w:rsid w:val="00AE3319"/>
    <w:rsid w:val="00B1114A"/>
    <w:rsid w:val="00B17785"/>
    <w:rsid w:val="00B25BB6"/>
    <w:rsid w:val="00B3356D"/>
    <w:rsid w:val="00B824FA"/>
    <w:rsid w:val="00BD32D8"/>
    <w:rsid w:val="00BE073D"/>
    <w:rsid w:val="00BF74DC"/>
    <w:rsid w:val="00C45A8B"/>
    <w:rsid w:val="00C53A37"/>
    <w:rsid w:val="00C845C5"/>
    <w:rsid w:val="00C96341"/>
    <w:rsid w:val="00CB1AF5"/>
    <w:rsid w:val="00CE34DB"/>
    <w:rsid w:val="00CF20E3"/>
    <w:rsid w:val="00CF7074"/>
    <w:rsid w:val="00D113E7"/>
    <w:rsid w:val="00D11DBB"/>
    <w:rsid w:val="00D20051"/>
    <w:rsid w:val="00D318ED"/>
    <w:rsid w:val="00D51950"/>
    <w:rsid w:val="00D5786C"/>
    <w:rsid w:val="00D579CF"/>
    <w:rsid w:val="00D64515"/>
    <w:rsid w:val="00DB2AC6"/>
    <w:rsid w:val="00DB5CE5"/>
    <w:rsid w:val="00DE5EF3"/>
    <w:rsid w:val="00E1013D"/>
    <w:rsid w:val="00E111E6"/>
    <w:rsid w:val="00E11F7B"/>
    <w:rsid w:val="00E305E5"/>
    <w:rsid w:val="00E314BC"/>
    <w:rsid w:val="00E36FBC"/>
    <w:rsid w:val="00E5344A"/>
    <w:rsid w:val="00E56645"/>
    <w:rsid w:val="00E61EF0"/>
    <w:rsid w:val="00E94B13"/>
    <w:rsid w:val="00EA1611"/>
    <w:rsid w:val="00EA3E5E"/>
    <w:rsid w:val="00EE04B3"/>
    <w:rsid w:val="00EE4439"/>
    <w:rsid w:val="00F00319"/>
    <w:rsid w:val="00F10D72"/>
    <w:rsid w:val="00F35E7F"/>
    <w:rsid w:val="00F54436"/>
    <w:rsid w:val="00F87A7A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FCF3"/>
  <w15:chartTrackingRefBased/>
  <w15:docId w15:val="{18A12176-2AFB-4293-9E5E-189EED0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95"/>
  </w:style>
  <w:style w:type="paragraph" w:styleId="Piedepgina">
    <w:name w:val="footer"/>
    <w:basedOn w:val="Normal"/>
    <w:link w:val="PiedepginaCar"/>
    <w:uiPriority w:val="99"/>
    <w:unhideWhenUsed/>
    <w:rsid w:val="005E0E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95"/>
  </w:style>
  <w:style w:type="paragraph" w:styleId="Prrafodelista">
    <w:name w:val="List Paragraph"/>
    <w:basedOn w:val="Normal"/>
    <w:uiPriority w:val="34"/>
    <w:qFormat/>
    <w:rsid w:val="00D318ED"/>
    <w:pPr>
      <w:ind w:left="720"/>
      <w:contextualSpacing/>
    </w:pPr>
  </w:style>
  <w:style w:type="paragraph" w:customStyle="1" w:styleId="Default">
    <w:name w:val="Default"/>
    <w:rsid w:val="003B5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rsid w:val="004B680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B680E"/>
    <w:rPr>
      <w:rFonts w:ascii="Times New Roman" w:eastAsia="Times New Roman" w:hAnsi="Times New Roman" w:cs="Times New Roman"/>
      <w:b/>
      <w:snapToGrid w:val="0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4B680E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B680E"/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character" w:customStyle="1" w:styleId="Cuerpodeltexto2">
    <w:name w:val="Cuerpo del texto (2)_"/>
    <w:basedOn w:val="Fuentedeprrafopredeter"/>
    <w:link w:val="Cuerpodeltexto20"/>
    <w:rsid w:val="006851D2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851D2"/>
    <w:pPr>
      <w:widowControl w:val="0"/>
      <w:shd w:val="clear" w:color="auto" w:fill="FFFFFF"/>
      <w:spacing w:before="540" w:after="580" w:line="264" w:lineRule="exact"/>
      <w:jc w:val="both"/>
    </w:pPr>
    <w:rPr>
      <w:rFonts w:ascii="Verdana" w:eastAsia="Verdana" w:hAnsi="Verdana" w:cs="Verdana"/>
    </w:rPr>
  </w:style>
  <w:style w:type="character" w:customStyle="1" w:styleId="Cuerpodeltexto4Negrita">
    <w:name w:val="Cuerpo del texto (4) + Negrita"/>
    <w:basedOn w:val="Fuentedeprrafopredeter"/>
    <w:rsid w:val="006851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356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356D"/>
  </w:style>
  <w:style w:type="paragraph" w:customStyle="1" w:styleId="FirstParagraph">
    <w:name w:val="First Paragraph"/>
    <w:basedOn w:val="Textoindependiente"/>
    <w:next w:val="Textoindependiente"/>
    <w:qFormat/>
    <w:rsid w:val="00BE073D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DefinitionTerm">
    <w:name w:val="Definition Term"/>
    <w:basedOn w:val="Normal"/>
    <w:next w:val="Definition"/>
    <w:rsid w:val="00BE073D"/>
    <w:pPr>
      <w:keepNext/>
      <w:keepLines/>
      <w:spacing w:after="0" w:line="240" w:lineRule="auto"/>
    </w:pPr>
    <w:rPr>
      <w:b/>
      <w:sz w:val="24"/>
      <w:szCs w:val="24"/>
      <w:lang w:val="en-US"/>
    </w:rPr>
  </w:style>
  <w:style w:type="paragraph" w:customStyle="1" w:styleId="Definition">
    <w:name w:val="Definition"/>
    <w:basedOn w:val="Normal"/>
    <w:rsid w:val="00BE073D"/>
    <w:pPr>
      <w:spacing w:after="200" w:line="240" w:lineRule="auto"/>
    </w:pPr>
    <w:rPr>
      <w:sz w:val="24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87A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A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A7A"/>
    <w:rPr>
      <w:rFonts w:ascii="Arial" w:eastAsia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Saul</cp:lastModifiedBy>
  <cp:revision>5</cp:revision>
  <dcterms:created xsi:type="dcterms:W3CDTF">2019-03-30T22:35:00Z</dcterms:created>
  <dcterms:modified xsi:type="dcterms:W3CDTF">2019-04-02T22:23:00Z</dcterms:modified>
</cp:coreProperties>
</file>